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6"/>
      </w:tblGrid>
      <w:tr w:rsidR="00A15908" w:rsidTr="00A53725">
        <w:trPr>
          <w:trHeight w:val="629"/>
        </w:trPr>
        <w:tc>
          <w:tcPr>
            <w:tcW w:w="8436" w:type="dxa"/>
            <w:shd w:val="clear" w:color="auto" w:fill="FFFFFF"/>
            <w:vAlign w:val="bottom"/>
          </w:tcPr>
          <w:p w:rsidR="00A15908" w:rsidRPr="0058497D" w:rsidRDefault="00A15908" w:rsidP="00A53725">
            <w:pPr>
              <w:tabs>
                <w:tab w:val="left" w:pos="2836"/>
                <w:tab w:val="center" w:pos="4381"/>
              </w:tabs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8497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INSTRUCTIVO</w:t>
            </w:r>
          </w:p>
        </w:tc>
      </w:tr>
      <w:tr w:rsidR="00A15908" w:rsidTr="00A53725">
        <w:trPr>
          <w:trHeight w:val="1394"/>
        </w:trPr>
        <w:tc>
          <w:tcPr>
            <w:tcW w:w="8436" w:type="dxa"/>
            <w:shd w:val="clear" w:color="auto" w:fill="E6E6E6"/>
            <w:vAlign w:val="bottom"/>
          </w:tcPr>
          <w:p w:rsidR="00A15908" w:rsidRPr="009F72FA" w:rsidRDefault="00A15908" w:rsidP="004B5136">
            <w:pPr>
              <w:tabs>
                <w:tab w:val="left" w:pos="2836"/>
                <w:tab w:val="center" w:pos="4381"/>
              </w:tabs>
              <w:jc w:val="both"/>
              <w:rPr>
                <w:rFonts w:ascii="Arial Narrow" w:hAnsi="Arial Narrow" w:cs="Arial Narrow"/>
                <w:b/>
                <w:bCs/>
                <w:sz w:val="20"/>
                <w:szCs w:val="24"/>
              </w:rPr>
            </w:pPr>
            <w:r w:rsidRPr="009F72FA">
              <w:rPr>
                <w:rFonts w:ascii="Arial Narrow" w:hAnsi="Arial Narrow" w:cs="Arial Narrow"/>
                <w:b/>
                <w:bCs/>
                <w:sz w:val="20"/>
                <w:szCs w:val="24"/>
              </w:rPr>
              <w:t xml:space="preserve">Para elaborar el Formato de </w:t>
            </w:r>
            <w:r w:rsidRPr="00A06EE1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“</w:t>
            </w:r>
            <w:r w:rsidRPr="00A06EE1">
              <w:rPr>
                <w:rFonts w:cs="Arial"/>
                <w:b/>
                <w:bCs/>
              </w:rPr>
              <w:t xml:space="preserve">RELACIÓN DE ACTAS DE </w:t>
            </w:r>
            <w:r w:rsidR="00984EA8">
              <w:rPr>
                <w:rFonts w:cs="Arial"/>
                <w:b/>
                <w:bCs/>
              </w:rPr>
              <w:t>ACTAS O MINUTAS</w:t>
            </w:r>
            <w:r>
              <w:rPr>
                <w:rFonts w:cs="Arial"/>
                <w:b/>
                <w:bCs/>
              </w:rPr>
              <w:t>”</w:t>
            </w:r>
            <w:r w:rsidRPr="00A06EE1">
              <w:rPr>
                <w:rFonts w:cs="Arial"/>
                <w:b/>
                <w:bCs/>
              </w:rPr>
              <w:t xml:space="preserve"> </w:t>
            </w:r>
            <w:r w:rsidR="004B5136">
              <w:rPr>
                <w:rFonts w:ascii="Arial Narrow" w:hAnsi="Arial Narrow" w:cs="Arial Narrow"/>
                <w:b/>
                <w:bCs/>
                <w:sz w:val="20"/>
                <w:szCs w:val="24"/>
              </w:rPr>
              <w:t xml:space="preserve">; se deberá utilizar el formato, </w:t>
            </w:r>
            <w:r w:rsidRPr="009F72FA">
              <w:rPr>
                <w:rFonts w:ascii="Arial Narrow" w:hAnsi="Arial Narrow" w:cs="Arial Narrow"/>
                <w:b/>
                <w:bCs/>
                <w:sz w:val="20"/>
                <w:szCs w:val="24"/>
              </w:rPr>
              <w:t>registrando en los espacios correspondientes la información que de acuerdo con la numeración de referencia, se detalla a continuación:</w:t>
            </w:r>
          </w:p>
        </w:tc>
      </w:tr>
      <w:tr w:rsidR="00A15908" w:rsidTr="00A53725">
        <w:tc>
          <w:tcPr>
            <w:tcW w:w="8436" w:type="dxa"/>
          </w:tcPr>
          <w:p w:rsidR="00A15908" w:rsidRDefault="00A15908" w:rsidP="00A53725">
            <w:pPr>
              <w:tabs>
                <w:tab w:val="left" w:pos="2836"/>
                <w:tab w:val="center" w:pos="4381"/>
              </w:tabs>
              <w:ind w:left="720"/>
              <w:rPr>
                <w:rFonts w:ascii="Arial Narrow" w:hAnsi="Arial Narrow" w:cs="Arial Narrow"/>
                <w:sz w:val="20"/>
                <w:szCs w:val="24"/>
              </w:rPr>
            </w:pPr>
          </w:p>
          <w:p w:rsidR="00A15908" w:rsidRPr="00A15908" w:rsidRDefault="00A15908" w:rsidP="00A15908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rPr>
                <w:rFonts w:ascii="Arial Narrow" w:hAnsi="Arial Narrow" w:cs="Arial Narrow"/>
                <w:sz w:val="20"/>
                <w:szCs w:val="20"/>
                <w:lang w:val="es-ES_tradnl"/>
              </w:rPr>
            </w:pPr>
            <w:r w:rsidRPr="00A15908">
              <w:rPr>
                <w:rFonts w:ascii="Arial Narrow" w:hAnsi="Arial Narrow" w:cs="Arial Narrow"/>
                <w:sz w:val="20"/>
                <w:szCs w:val="20"/>
                <w:lang w:val="es-ES_tradnl"/>
              </w:rPr>
              <w:t xml:space="preserve">Indicar el número acta </w:t>
            </w:r>
            <w:r w:rsidR="00984EA8">
              <w:rPr>
                <w:rFonts w:ascii="Arial Narrow" w:hAnsi="Arial Narrow" w:cs="Arial Narrow"/>
                <w:sz w:val="20"/>
                <w:szCs w:val="20"/>
                <w:lang w:val="es-ES_tradnl"/>
              </w:rPr>
              <w:t>o minuta</w:t>
            </w:r>
          </w:p>
          <w:p w:rsidR="00576544" w:rsidRDefault="00A15908" w:rsidP="00576544">
            <w:pPr>
              <w:pStyle w:val="Prrafodelista"/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after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576544">
              <w:rPr>
                <w:rFonts w:ascii="Arial Narrow" w:hAnsi="Arial Narrow" w:cs="Arial Narrow"/>
                <w:sz w:val="20"/>
                <w:szCs w:val="20"/>
                <w:lang w:val="es-ES_tradnl"/>
              </w:rPr>
              <w:t>Fecha del acta</w:t>
            </w:r>
            <w:r w:rsidR="00984EA8">
              <w:rPr>
                <w:rFonts w:ascii="Arial Narrow" w:hAnsi="Arial Narrow" w:cs="Arial Narrow"/>
                <w:sz w:val="20"/>
                <w:szCs w:val="20"/>
                <w:lang w:val="es-ES_tradnl"/>
              </w:rPr>
              <w:t xml:space="preserve"> o minuta</w:t>
            </w:r>
            <w:r w:rsidRPr="00576544">
              <w:rPr>
                <w:rFonts w:ascii="Arial Narrow" w:hAnsi="Arial Narrow" w:cs="Arial Narrow"/>
                <w:sz w:val="20"/>
                <w:szCs w:val="20"/>
                <w:lang w:val="es-ES_tradnl"/>
              </w:rPr>
              <w:t>,</w:t>
            </w:r>
            <w:r w:rsidRPr="00576544">
              <w:rPr>
                <w:rFonts w:ascii="Arial Narrow" w:hAnsi="Arial Narrow" w:cs="Arial"/>
                <w:bCs/>
                <w:sz w:val="20"/>
                <w:szCs w:val="20"/>
              </w:rPr>
              <w:t xml:space="preserve"> usar el siguiente </w:t>
            </w:r>
            <w:r w:rsidR="00576544" w:rsidRPr="00576544">
              <w:rPr>
                <w:rFonts w:ascii="Arial Narrow" w:hAnsi="Arial Narrow" w:cs="Arial"/>
                <w:bCs/>
                <w:sz w:val="20"/>
                <w:szCs w:val="20"/>
              </w:rPr>
              <w:t xml:space="preserve">formato </w:t>
            </w:r>
            <w:r w:rsidR="00576544" w:rsidRPr="00576544">
              <w:rPr>
                <w:rFonts w:ascii="Arial Narrow" w:hAnsi="Arial Narrow" w:cs="Arial Narrow"/>
                <w:sz w:val="20"/>
                <w:szCs w:val="20"/>
              </w:rPr>
              <w:t>DÍA/MES/AÑO</w:t>
            </w:r>
          </w:p>
          <w:p w:rsidR="00454A5A" w:rsidRPr="00576544" w:rsidRDefault="00454A5A" w:rsidP="00454A5A">
            <w:pPr>
              <w:pStyle w:val="Prrafodelista"/>
              <w:tabs>
                <w:tab w:val="left" w:pos="2836"/>
                <w:tab w:val="center" w:pos="4381"/>
              </w:tabs>
              <w:spacing w:after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:rsidR="00576544" w:rsidRPr="00984EA8" w:rsidRDefault="00576544" w:rsidP="00454A5A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rPr>
                <w:rFonts w:ascii="Arial Narrow" w:hAnsi="Arial Narrow" w:cs="Arial Narrow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s-ES_tradnl"/>
              </w:rPr>
              <w:t>Señalar con un “X”</w:t>
            </w:r>
            <w:r w:rsidR="00454A5A">
              <w:rPr>
                <w:rFonts w:ascii="Arial Narrow" w:hAnsi="Arial Narrow" w:cs="Arial Narrow"/>
                <w:sz w:val="20"/>
                <w:szCs w:val="20"/>
                <w:lang w:val="es-ES_tradnl"/>
              </w:rPr>
              <w:t xml:space="preserve"> según corresponda: </w:t>
            </w:r>
            <w:r>
              <w:rPr>
                <w:rFonts w:ascii="Arial Narrow" w:hAnsi="Arial Narrow" w:cs="Arial Narrow"/>
                <w:sz w:val="20"/>
                <w:szCs w:val="20"/>
                <w:lang w:val="es-ES_tradnl"/>
              </w:rPr>
              <w:t xml:space="preserve"> </w:t>
            </w:r>
            <w:r w:rsidR="00984EA8"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  <w:t>Acta</w:t>
            </w:r>
            <w:r>
              <w:rPr>
                <w:rFonts w:ascii="Arial Narrow" w:hAnsi="Arial Narrow" w:cs="Arial Narrow"/>
                <w:sz w:val="20"/>
                <w:szCs w:val="20"/>
                <w:lang w:val="es-ES_tradnl"/>
              </w:rPr>
              <w:t xml:space="preserve"> </w:t>
            </w:r>
            <w:r w:rsidR="00454A5A">
              <w:rPr>
                <w:rFonts w:ascii="Arial Narrow" w:hAnsi="Arial Narrow" w:cs="Arial Narrow"/>
                <w:sz w:val="20"/>
                <w:szCs w:val="20"/>
                <w:lang w:val="es-ES_tradnl"/>
              </w:rPr>
              <w:t xml:space="preserve">o </w:t>
            </w:r>
            <w:r w:rsidR="00984EA8"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  <w:t>MINUTA</w:t>
            </w:r>
            <w:r w:rsidRPr="00454A5A"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4EA8" w:rsidRPr="00454A5A" w:rsidRDefault="00984EA8" w:rsidP="00454A5A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rPr>
                <w:rFonts w:ascii="Arial Narrow" w:hAnsi="Arial Narrow" w:cs="Arial Narrow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s-ES_tradnl"/>
              </w:rPr>
              <w:t>Señalar los acuerdos pendientes de atender o en seguimiento derivados del acta o la minuta.</w:t>
            </w:r>
          </w:p>
          <w:p w:rsidR="00576544" w:rsidRPr="00A15908" w:rsidRDefault="00984EA8" w:rsidP="00A15908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rPr>
                <w:rFonts w:ascii="Arial Narrow" w:hAnsi="Arial Narrow" w:cs="Arial Narrow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s-ES_tradnl"/>
              </w:rPr>
              <w:t>Describir la situación o estatus del acuerdo pendiente de atender o en seguimiento.</w:t>
            </w:r>
          </w:p>
          <w:p w:rsidR="00A15908" w:rsidRPr="00A15908" w:rsidRDefault="00A15908" w:rsidP="00A15908">
            <w:pPr>
              <w:tabs>
                <w:tab w:val="left" w:pos="2836"/>
                <w:tab w:val="center" w:pos="4381"/>
              </w:tabs>
              <w:ind w:left="720"/>
              <w:rPr>
                <w:rFonts w:ascii="Arial Narrow" w:hAnsi="Arial Narrow" w:cs="Arial Narrow"/>
                <w:sz w:val="20"/>
                <w:szCs w:val="20"/>
                <w:lang w:val="es-ES_tradnl"/>
              </w:rPr>
            </w:pPr>
          </w:p>
          <w:p w:rsidR="00A15908" w:rsidRPr="00A15908" w:rsidRDefault="00A15908" w:rsidP="00A15908">
            <w:pPr>
              <w:tabs>
                <w:tab w:val="left" w:pos="2836"/>
                <w:tab w:val="center" w:pos="4381"/>
              </w:tabs>
              <w:ind w:left="720"/>
              <w:rPr>
                <w:rFonts w:ascii="Arial Narrow" w:hAnsi="Arial Narrow" w:cs="Arial Narrow"/>
                <w:sz w:val="20"/>
                <w:szCs w:val="24"/>
                <w:lang w:val="es-ES_tradnl"/>
              </w:rPr>
            </w:pPr>
          </w:p>
        </w:tc>
      </w:tr>
    </w:tbl>
    <w:p w:rsidR="00A15908" w:rsidRPr="005B1AC0" w:rsidRDefault="00A15908" w:rsidP="00A15908"/>
    <w:p w:rsidR="0063033A" w:rsidRDefault="0063033A"/>
    <w:sectPr w:rsidR="006303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44" w:rsidRDefault="007C5E44">
      <w:pPr>
        <w:spacing w:after="0" w:line="240" w:lineRule="auto"/>
      </w:pPr>
      <w:r>
        <w:separator/>
      </w:r>
    </w:p>
  </w:endnote>
  <w:endnote w:type="continuationSeparator" w:id="0">
    <w:p w:rsidR="007C5E44" w:rsidRDefault="007C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AC0" w:rsidRDefault="007C5E44" w:rsidP="002A31AB">
    <w:pPr>
      <w:pStyle w:val="Piedepgina"/>
      <w:tabs>
        <w:tab w:val="clear" w:pos="8838"/>
        <w:tab w:val="right" w:pos="7797"/>
      </w:tabs>
      <w:ind w:right="-5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44" w:rsidRDefault="007C5E44">
      <w:pPr>
        <w:spacing w:after="0" w:line="240" w:lineRule="auto"/>
      </w:pPr>
      <w:r>
        <w:separator/>
      </w:r>
    </w:p>
  </w:footnote>
  <w:footnote w:type="continuationSeparator" w:id="0">
    <w:p w:rsidR="007C5E44" w:rsidRDefault="007C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AC0" w:rsidRDefault="007C5E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AC0" w:rsidRDefault="007C5E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AC0" w:rsidRDefault="007C5E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E9A"/>
    <w:multiLevelType w:val="hybridMultilevel"/>
    <w:tmpl w:val="40F69730"/>
    <w:lvl w:ilvl="0" w:tplc="9B429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4925E7"/>
    <w:multiLevelType w:val="hybridMultilevel"/>
    <w:tmpl w:val="2E225C28"/>
    <w:lvl w:ilvl="0" w:tplc="E00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08"/>
    <w:rsid w:val="00094774"/>
    <w:rsid w:val="002164AA"/>
    <w:rsid w:val="00454A5A"/>
    <w:rsid w:val="004B5136"/>
    <w:rsid w:val="004F209B"/>
    <w:rsid w:val="00576544"/>
    <w:rsid w:val="0063033A"/>
    <w:rsid w:val="00732862"/>
    <w:rsid w:val="007C5E44"/>
    <w:rsid w:val="007C6363"/>
    <w:rsid w:val="00984EA8"/>
    <w:rsid w:val="00A15908"/>
    <w:rsid w:val="00B93F48"/>
    <w:rsid w:val="00B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90CA51-D72A-4D8B-9716-B03ED2A2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08"/>
    <w:pPr>
      <w:spacing w:after="200" w:line="276" w:lineRule="auto"/>
    </w:pPr>
    <w:rPr>
      <w:rFonts w:ascii="Calibri" w:eastAsia="Times New Roman" w:hAnsi="Calibri" w:cs="Calibri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5908"/>
    <w:rPr>
      <w:rFonts w:ascii="Calibri" w:eastAsia="Times New Roman" w:hAnsi="Calibri" w:cs="Calibri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A15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908"/>
    <w:rPr>
      <w:rFonts w:ascii="Calibri" w:eastAsia="Times New Roman" w:hAnsi="Calibri" w:cs="Calibri"/>
      <w:lang w:val="es-CL"/>
    </w:rPr>
  </w:style>
  <w:style w:type="paragraph" w:styleId="Prrafodelista">
    <w:name w:val="List Paragraph"/>
    <w:basedOn w:val="Normal"/>
    <w:uiPriority w:val="34"/>
    <w:qFormat/>
    <w:rsid w:val="0057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Avendaño</dc:creator>
  <cp:keywords/>
  <dc:description/>
  <cp:lastModifiedBy>Inivitado</cp:lastModifiedBy>
  <cp:revision>7</cp:revision>
  <cp:lastPrinted>2018-11-09T19:23:00Z</cp:lastPrinted>
  <dcterms:created xsi:type="dcterms:W3CDTF">2018-10-23T17:11:00Z</dcterms:created>
  <dcterms:modified xsi:type="dcterms:W3CDTF">2020-10-28T23:11:00Z</dcterms:modified>
</cp:coreProperties>
</file>